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8D" w:rsidRPr="00F24B8D" w:rsidRDefault="00F24B8D" w:rsidP="00F24B8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24B8D">
        <w:rPr>
          <w:rFonts w:ascii="Arial" w:hAnsi="Arial" w:cs="Arial"/>
          <w:b/>
          <w:sz w:val="24"/>
          <w:szCs w:val="24"/>
        </w:rPr>
        <w:t>P</w:t>
      </w:r>
      <w:r w:rsidRPr="00F24B8D">
        <w:rPr>
          <w:rFonts w:ascii="Arial" w:hAnsi="Arial" w:cs="Arial"/>
          <w:b/>
          <w:sz w:val="24"/>
          <w:szCs w:val="24"/>
        </w:rPr>
        <w:t>rogramul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 w:rsidRPr="00F24B8D">
        <w:rPr>
          <w:rFonts w:ascii="Arial" w:hAnsi="Arial" w:cs="Arial"/>
          <w:b/>
          <w:sz w:val="24"/>
          <w:szCs w:val="24"/>
        </w:rPr>
        <w:t>Litoralul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 xml:space="preserve"> pentru </w:t>
      </w:r>
      <w:proofErr w:type="spellStart"/>
      <w:r w:rsidRPr="00F24B8D">
        <w:rPr>
          <w:rFonts w:ascii="Arial" w:hAnsi="Arial" w:cs="Arial"/>
          <w:b/>
          <w:sz w:val="24"/>
          <w:szCs w:val="24"/>
        </w:rPr>
        <w:t>toţi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>"</w:t>
      </w:r>
    </w:p>
    <w:p w:rsidR="00F24B8D" w:rsidRPr="00F24B8D" w:rsidRDefault="00F24B8D" w:rsidP="00F24B8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24B8D">
        <w:rPr>
          <w:rFonts w:ascii="Arial" w:hAnsi="Arial" w:cs="Arial"/>
          <w:b/>
          <w:sz w:val="24"/>
          <w:szCs w:val="24"/>
        </w:rPr>
        <w:t>Tarife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B8D">
        <w:rPr>
          <w:rFonts w:ascii="Arial" w:hAnsi="Arial" w:cs="Arial"/>
          <w:b/>
          <w:sz w:val="24"/>
          <w:szCs w:val="24"/>
        </w:rPr>
        <w:t>propuse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B8D">
        <w:rPr>
          <w:rFonts w:ascii="Arial" w:hAnsi="Arial" w:cs="Arial"/>
          <w:b/>
          <w:sz w:val="24"/>
          <w:szCs w:val="24"/>
        </w:rPr>
        <w:t>spre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B8D">
        <w:rPr>
          <w:rFonts w:ascii="Arial" w:hAnsi="Arial" w:cs="Arial"/>
          <w:b/>
          <w:sz w:val="24"/>
          <w:szCs w:val="24"/>
        </w:rPr>
        <w:t>negociere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F24B8D">
        <w:rPr>
          <w:rFonts w:ascii="Arial" w:hAnsi="Arial" w:cs="Arial"/>
          <w:b/>
          <w:sz w:val="24"/>
          <w:szCs w:val="24"/>
        </w:rPr>
        <w:t>editia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B8D">
        <w:rPr>
          <w:rFonts w:ascii="Arial" w:hAnsi="Arial" w:cs="Arial"/>
          <w:b/>
          <w:sz w:val="24"/>
          <w:szCs w:val="24"/>
        </w:rPr>
        <w:t>septembrie</w:t>
      </w:r>
      <w:proofErr w:type="spellEnd"/>
      <w:r w:rsidRPr="00F24B8D">
        <w:rPr>
          <w:rFonts w:ascii="Arial" w:hAnsi="Arial" w:cs="Arial"/>
          <w:b/>
          <w:sz w:val="24"/>
          <w:szCs w:val="24"/>
        </w:rPr>
        <w:t xml:space="preserve"> 2018</w:t>
      </w:r>
    </w:p>
    <w:p w:rsidR="00F24B8D" w:rsidRPr="00F24B8D" w:rsidRDefault="00F24B8D" w:rsidP="00F24B8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24B8D" w:rsidRPr="00F24B8D" w:rsidRDefault="00F24B8D" w:rsidP="00F24B8D">
      <w:pPr>
        <w:rPr>
          <w:rFonts w:ascii="Arial" w:eastAsia="Times New Roman" w:hAnsi="Arial" w:cs="Arial"/>
          <w:sz w:val="24"/>
          <w:szCs w:val="24"/>
        </w:rPr>
      </w:pPr>
    </w:p>
    <w:p w:rsidR="00B850B3" w:rsidRPr="00F24B8D" w:rsidRDefault="00F24B8D" w:rsidP="00F24B8D">
      <w:pPr>
        <w:rPr>
          <w:rFonts w:ascii="Arial" w:hAnsi="Arial" w:cs="Arial"/>
          <w:sz w:val="24"/>
          <w:szCs w:val="24"/>
        </w:rPr>
      </w:pPr>
      <w:proofErr w:type="spellStart"/>
      <w:r w:rsidRPr="00F24B8D">
        <w:rPr>
          <w:rFonts w:ascii="Arial" w:eastAsia="Times New Roman" w:hAnsi="Arial" w:cs="Arial"/>
          <w:sz w:val="24"/>
          <w:szCs w:val="24"/>
        </w:rPr>
        <w:t>Tarifele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negociate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pentru zona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Mamaia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– Constanta –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Eforie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această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ediţie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sejur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6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nopţi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persoană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) :</w:t>
      </w:r>
      <w:r w:rsidRPr="00F24B8D">
        <w:rPr>
          <w:rFonts w:ascii="Arial" w:eastAsia="Times New Roman" w:hAnsi="Arial" w:cs="Arial"/>
          <w:sz w:val="24"/>
          <w:szCs w:val="24"/>
        </w:rPr>
        <w:br/>
        <w:t xml:space="preserve">205 lei / 6 N /  pers. Hotel 1*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br/>
        <w:t xml:space="preserve">235 lei / 6 N /  pers. Hotel 2*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br/>
        <w:t xml:space="preserve">265 lei / 6 N /  pers. Hotel 3*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br/>
        <w:t xml:space="preserve">315 lei / 6 N /  pers. Hotel 2*  cu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 </w:t>
      </w:r>
      <w:r w:rsidRPr="00F24B8D">
        <w:rPr>
          <w:rFonts w:ascii="Arial" w:eastAsia="Times New Roman" w:hAnsi="Arial" w:cs="Arial"/>
          <w:sz w:val="24"/>
          <w:szCs w:val="24"/>
        </w:rPr>
        <w:br/>
        <w:t xml:space="preserve">425 lei / 6 N /  pers. Hotel 3*  cu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 </w:t>
      </w:r>
      <w:r w:rsidRPr="00F24B8D">
        <w:rPr>
          <w:rFonts w:ascii="Arial" w:eastAsia="Times New Roman" w:hAnsi="Arial" w:cs="Arial"/>
          <w:sz w:val="24"/>
          <w:szCs w:val="24"/>
        </w:rPr>
        <w:br/>
        <w:t xml:space="preserve">485 lei / 6 N /  pers. Hotel 4*  cu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MS Gothic" w:eastAsia="MS Gothic" w:hAnsi="MS Gothic" w:cs="MS Gothic" w:hint="eastAsia"/>
          <w:sz w:val="24"/>
          <w:szCs w:val="24"/>
        </w:rPr>
        <w:t> </w:t>
      </w:r>
      <w:r w:rsidRPr="00F24B8D">
        <w:rPr>
          <w:rFonts w:ascii="Arial" w:eastAsia="Times New Roman" w:hAnsi="Arial" w:cs="Arial"/>
          <w:sz w:val="24"/>
          <w:szCs w:val="24"/>
        </w:rPr>
        <w:br/>
        <w:t xml:space="preserve">605 lei / 6 N / 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pers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Hotel 5 * cu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br/>
        <w:t> </w:t>
      </w:r>
      <w:r w:rsidRPr="00F24B8D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Tarifele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negociate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pentru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sudul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litoralului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staţiunile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Costineşti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, Olimp,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Neptun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, Jupiter, Cap Aurora, Venus, Saturn, Mangalia, 2 Mai,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Vama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Veche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) in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această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ediţie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sejur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6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nopţi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persoană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Pr="00F24B8D">
        <w:rPr>
          <w:rFonts w:ascii="Arial" w:eastAsia="Times New Roman" w:hAnsi="Arial" w:cs="Arial"/>
          <w:sz w:val="24"/>
          <w:szCs w:val="24"/>
        </w:rPr>
        <w:t>: </w:t>
      </w:r>
      <w:r w:rsidRPr="00F24B8D">
        <w:rPr>
          <w:rFonts w:ascii="Arial" w:eastAsia="Times New Roman" w:hAnsi="Arial" w:cs="Arial"/>
          <w:sz w:val="24"/>
          <w:szCs w:val="24"/>
        </w:rPr>
        <w:br/>
        <w:t xml:space="preserve">159 lei / 6 N /  pers. Hotel 1*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br/>
        <w:t xml:space="preserve">179 lei / 6 N /  pers. Hotel 2*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br/>
        <w:t xml:space="preserve">199 lei / 6 N /  pers. Hotel 3*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br/>
        <w:t xml:space="preserve">269 lei / 6 N /  pers. Hotel 2*  cu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 </w:t>
      </w:r>
      <w:r w:rsidRPr="00F24B8D">
        <w:rPr>
          <w:rFonts w:ascii="Arial" w:eastAsia="Times New Roman" w:hAnsi="Arial" w:cs="Arial"/>
          <w:sz w:val="24"/>
          <w:szCs w:val="24"/>
        </w:rPr>
        <w:br/>
        <w:t xml:space="preserve">329 lei / 6 N /  pers. Hotel 3*  cu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 </w:t>
      </w:r>
      <w:r w:rsidRPr="00F24B8D">
        <w:rPr>
          <w:rFonts w:ascii="Arial" w:eastAsia="Times New Roman" w:hAnsi="Arial" w:cs="Arial"/>
          <w:sz w:val="24"/>
          <w:szCs w:val="24"/>
        </w:rPr>
        <w:br/>
        <w:t xml:space="preserve">379 lei / 6 N /  pers. Hotel 4*  cu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MS Gothic" w:eastAsia="MS Gothic" w:hAnsi="MS Gothic" w:cs="MS Gothic" w:hint="eastAsia"/>
          <w:sz w:val="24"/>
          <w:szCs w:val="24"/>
        </w:rPr>
        <w:t> </w:t>
      </w:r>
      <w:r w:rsidRPr="00F24B8D">
        <w:rPr>
          <w:rFonts w:ascii="Arial" w:eastAsia="Times New Roman" w:hAnsi="Arial" w:cs="Arial"/>
          <w:sz w:val="24"/>
          <w:szCs w:val="24"/>
        </w:rPr>
        <w:br/>
        <w:t xml:space="preserve">469 lei / 6 N / 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pers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 xml:space="preserve"> Hotel 5 * cu mic </w:t>
      </w:r>
      <w:proofErr w:type="spellStart"/>
      <w:r w:rsidRPr="00F24B8D">
        <w:rPr>
          <w:rFonts w:ascii="Arial" w:eastAsia="Times New Roman" w:hAnsi="Arial" w:cs="Arial"/>
          <w:sz w:val="24"/>
          <w:szCs w:val="24"/>
        </w:rPr>
        <w:t>dejun</w:t>
      </w:r>
      <w:proofErr w:type="spellEnd"/>
      <w:r w:rsidRPr="00F24B8D">
        <w:rPr>
          <w:rFonts w:ascii="Arial" w:eastAsia="Times New Roman" w:hAnsi="Arial" w:cs="Arial"/>
          <w:sz w:val="24"/>
          <w:szCs w:val="24"/>
        </w:rPr>
        <w:t> </w:t>
      </w:r>
      <w:r w:rsidRPr="00F24B8D">
        <w:rPr>
          <w:rFonts w:ascii="Arial" w:eastAsia="Times New Roman" w:hAnsi="Arial" w:cs="Arial"/>
          <w:sz w:val="24"/>
          <w:szCs w:val="24"/>
        </w:rPr>
        <w:br/>
        <w:t>      </w:t>
      </w:r>
      <w:r w:rsidRPr="00F24B8D">
        <w:rPr>
          <w:rFonts w:ascii="Arial" w:eastAsia="Times New Roman" w:hAnsi="Arial" w:cs="Arial"/>
          <w:sz w:val="24"/>
          <w:szCs w:val="24"/>
        </w:rPr>
        <w:br/>
      </w:r>
    </w:p>
    <w:sectPr w:rsidR="00B850B3" w:rsidRPr="00F2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8D"/>
    <w:rsid w:val="00B850B3"/>
    <w:rsid w:val="00F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9346"/>
  <w15:chartTrackingRefBased/>
  <w15:docId w15:val="{0224B7E5-401D-48AB-8FE5-4C308EEB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Raducan</dc:creator>
  <cp:keywords/>
  <dc:description/>
  <cp:lastModifiedBy>Dragos Raducan</cp:lastModifiedBy>
  <cp:revision>1</cp:revision>
  <dcterms:created xsi:type="dcterms:W3CDTF">2018-08-28T07:59:00Z</dcterms:created>
  <dcterms:modified xsi:type="dcterms:W3CDTF">2018-08-28T08:02:00Z</dcterms:modified>
</cp:coreProperties>
</file>